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366F" w:rsidRPr="008D0C19" w:rsidRDefault="00B1366F" w:rsidP="00B1366F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D0C19">
        <w:rPr>
          <w:rFonts w:ascii="Times New Roman" w:eastAsia="Calibri" w:hAnsi="Times New Roman" w:cs="Times New Roman"/>
          <w:b/>
          <w:sz w:val="24"/>
          <w:szCs w:val="24"/>
        </w:rPr>
        <w:t xml:space="preserve">WOJEWÓDZTWO </w:t>
      </w:r>
      <w:r>
        <w:rPr>
          <w:rFonts w:ascii="Times New Roman" w:eastAsia="Calibri" w:hAnsi="Times New Roman" w:cs="Times New Roman"/>
          <w:b/>
          <w:sz w:val="24"/>
          <w:szCs w:val="24"/>
        </w:rPr>
        <w:t>WIELKOPOLSKIE</w:t>
      </w:r>
    </w:p>
    <w:tbl>
      <w:tblPr>
        <w:tblStyle w:val="Tabela-Siatka"/>
        <w:tblW w:w="9322" w:type="dxa"/>
        <w:shd w:val="clear" w:color="auto" w:fill="FFC000"/>
        <w:tblLook w:val="04A0" w:firstRow="1" w:lastRow="0" w:firstColumn="1" w:lastColumn="0" w:noHBand="0" w:noVBand="1"/>
      </w:tblPr>
      <w:tblGrid>
        <w:gridCol w:w="9322"/>
      </w:tblGrid>
      <w:tr w:rsidR="00B1366F" w:rsidTr="00852730">
        <w:tc>
          <w:tcPr>
            <w:tcW w:w="9322" w:type="dxa"/>
            <w:shd w:val="clear" w:color="auto" w:fill="FFC000"/>
          </w:tcPr>
          <w:p w:rsidR="00B1366F" w:rsidRPr="00703056" w:rsidRDefault="00B1366F" w:rsidP="00852730">
            <w:pPr>
              <w:tabs>
                <w:tab w:val="left" w:pos="1110"/>
                <w:tab w:val="center" w:pos="2157"/>
              </w:tabs>
              <w:spacing w:line="259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POZIOM 2</w:t>
            </w:r>
          </w:p>
          <w:p w:rsidR="00B1366F" w:rsidRDefault="00B1366F" w:rsidP="00852730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Powiadomienie o ryzyku wystąpienia przekroczenia </w:t>
            </w:r>
          </w:p>
          <w:p w:rsidR="00B1366F" w:rsidRPr="00703056" w:rsidRDefault="00B1366F" w:rsidP="00852730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poziomu informowania </w:t>
            </w:r>
            <w:bookmarkStart w:id="0" w:name="_Hlk22446545"/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dla pyłu zawieszonego PM10 </w:t>
            </w:r>
            <w:bookmarkEnd w:id="0"/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w powietrzu</w:t>
            </w:r>
          </w:p>
          <w:p w:rsidR="00B1366F" w:rsidRDefault="00B1366F" w:rsidP="00852730">
            <w:pPr>
              <w:tabs>
                <w:tab w:val="left" w:pos="1110"/>
                <w:tab w:val="center" w:pos="2157"/>
              </w:tabs>
              <w:spacing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B1366F" w:rsidRPr="00AB45F3" w:rsidRDefault="00B1366F" w:rsidP="00B1366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ela-Siatka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144"/>
        <w:gridCol w:w="4898"/>
      </w:tblGrid>
      <w:tr w:rsidR="00B1366F" w:rsidRPr="00AB45F3" w:rsidTr="00A01356">
        <w:trPr>
          <w:trHeight w:val="574"/>
        </w:trPr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B1366F" w:rsidRPr="00AB45F3" w:rsidRDefault="00B1366F" w:rsidP="0085273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22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 RYZYKU PRZEKROCZENIA POZIOMU INFORMOWANIA</w:t>
            </w:r>
          </w:p>
        </w:tc>
      </w:tr>
      <w:tr w:rsidR="00B1366F" w:rsidRPr="00AB45F3" w:rsidTr="00DF7A5A">
        <w:tc>
          <w:tcPr>
            <w:tcW w:w="414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B1366F" w:rsidRPr="00AB45F3" w:rsidRDefault="00B1366F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Zagrożenie</w:t>
            </w:r>
          </w:p>
        </w:tc>
        <w:tc>
          <w:tcPr>
            <w:tcW w:w="4898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B1366F" w:rsidRPr="00AB45F3" w:rsidRDefault="00B1366F" w:rsidP="008527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R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yzyko wystąpienia prz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ekroczenia poziomu informowania (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0 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µg/m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 d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la pyłu zawieszonego PM10 w powietrzu.</w:t>
            </w:r>
          </w:p>
        </w:tc>
      </w:tr>
      <w:tr w:rsidR="00B1366F" w:rsidRPr="00AB45F3" w:rsidTr="00DF7A5A">
        <w:tc>
          <w:tcPr>
            <w:tcW w:w="4144" w:type="dxa"/>
            <w:shd w:val="clear" w:color="auto" w:fill="auto"/>
            <w:vAlign w:val="center"/>
          </w:tcPr>
          <w:p w:rsidR="00B1366F" w:rsidRPr="00AB45F3" w:rsidRDefault="00B1366F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 wystąpienia</w:t>
            </w:r>
          </w:p>
        </w:tc>
        <w:tc>
          <w:tcPr>
            <w:tcW w:w="4898" w:type="dxa"/>
            <w:shd w:val="clear" w:color="auto" w:fill="auto"/>
          </w:tcPr>
          <w:p w:rsidR="00B1366F" w:rsidRPr="00305735" w:rsidRDefault="00221D36" w:rsidP="00375FC3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18</w:t>
            </w:r>
            <w:r w:rsidR="00B1366F"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  <w:r w:rsidR="00DF7A5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02</w:t>
            </w:r>
            <w:r w:rsidR="00B1366F"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.20</w:t>
            </w:r>
            <w:r w:rsidR="00DF7A5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21</w:t>
            </w:r>
            <w:r w:rsidR="00B1366F"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r.</w:t>
            </w:r>
            <w:r w:rsidR="00B1366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godz. 9.00</w:t>
            </w:r>
          </w:p>
        </w:tc>
      </w:tr>
      <w:tr w:rsidR="00B1366F" w:rsidRPr="00AB45F3" w:rsidTr="00DF7A5A">
        <w:tc>
          <w:tcPr>
            <w:tcW w:w="4144" w:type="dxa"/>
            <w:shd w:val="clear" w:color="auto" w:fill="auto"/>
            <w:vAlign w:val="center"/>
          </w:tcPr>
          <w:p w:rsidR="00B1366F" w:rsidRPr="00AB45F3" w:rsidRDefault="00B1366F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Przewidywany czas trwania ryzyka</w:t>
            </w:r>
          </w:p>
        </w:tc>
        <w:tc>
          <w:tcPr>
            <w:tcW w:w="4898" w:type="dxa"/>
            <w:shd w:val="clear" w:color="auto" w:fill="auto"/>
          </w:tcPr>
          <w:p w:rsidR="00B1366F" w:rsidRDefault="00DF7A5A" w:rsidP="00221D36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12F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Od godz.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9:</w:t>
            </w:r>
            <w:r w:rsidRPr="00412F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00 dnia </w:t>
            </w:r>
            <w:r w:rsidR="00221D36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  <w:r w:rsidRPr="00412F3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02</w:t>
            </w:r>
            <w:r w:rsidRPr="00412F31">
              <w:rPr>
                <w:rFonts w:ascii="Times New Roman" w:eastAsia="Calibri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412F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r. do godz. 24.00 dnia  </w:t>
            </w:r>
            <w:r w:rsidR="00221D36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  <w:r w:rsidRPr="00412F3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02</w:t>
            </w:r>
            <w:r w:rsidRPr="00412F31">
              <w:rPr>
                <w:rFonts w:ascii="Times New Roman" w:eastAsia="Calibri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412F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</w:t>
            </w:r>
          </w:p>
        </w:tc>
      </w:tr>
      <w:tr w:rsidR="00B1366F" w:rsidRPr="00AB45F3" w:rsidTr="00DF7A5A">
        <w:tc>
          <w:tcPr>
            <w:tcW w:w="414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B1366F" w:rsidRPr="00AB45F3" w:rsidRDefault="00B1366F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Przyczyny </w:t>
            </w:r>
          </w:p>
        </w:tc>
        <w:tc>
          <w:tcPr>
            <w:tcW w:w="4898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B1366F" w:rsidRPr="00AB45F3" w:rsidRDefault="00DF7A5A" w:rsidP="00852730">
            <w:pPr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2F31">
              <w:rPr>
                <w:rFonts w:ascii="Times New Roman" w:eastAsia="Calibri" w:hAnsi="Times New Roman" w:cs="Times New Roman"/>
                <w:sz w:val="24"/>
                <w:szCs w:val="24"/>
              </w:rPr>
              <w:t>Warunki meteorologiczne utrudniające rozprzestrzenianie się zanieczyszczeń</w:t>
            </w:r>
            <w:r w:rsidRPr="002E10A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B1366F" w:rsidRPr="00AB45F3" w:rsidTr="00A01356"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B1366F" w:rsidRPr="006B40DF" w:rsidRDefault="00B1366F" w:rsidP="00852730">
            <w:pPr>
              <w:adjustRightInd w:val="0"/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</w:pPr>
            <w:r w:rsidRPr="006B40D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Prognozowana jakość powietrza</w:t>
            </w:r>
          </w:p>
        </w:tc>
      </w:tr>
      <w:tr w:rsidR="00B1366F" w:rsidRPr="00AB45F3" w:rsidTr="00A01356"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B1366F" w:rsidRPr="002D19E0" w:rsidRDefault="00DF7A5A" w:rsidP="00221D36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0563C1"/>
                <w:sz w:val="24"/>
                <w:szCs w:val="24"/>
                <w:u w:val="single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Prognoza na dzień </w:t>
            </w:r>
            <w:r w:rsidR="00221D36" w:rsidRPr="00221D3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18</w:t>
            </w:r>
            <w:r w:rsidRPr="00AB45F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02</w:t>
            </w:r>
            <w:r w:rsidRPr="00AB45F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.20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21</w:t>
            </w:r>
            <w:r w:rsidRPr="00AB45F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r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dla stężeń średniodobowych pyłu PM10, przygotowana na podstawie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wyników pomiarów ze stacji pomiarowych województwa wielkopolskiego.</w:t>
            </w:r>
          </w:p>
        </w:tc>
      </w:tr>
      <w:tr w:rsidR="00B1366F" w:rsidRPr="00AB45F3" w:rsidTr="00A01356">
        <w:tc>
          <w:tcPr>
            <w:tcW w:w="9042" w:type="dxa"/>
            <w:gridSpan w:val="2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:rsidR="00B1366F" w:rsidRPr="00E17F28" w:rsidRDefault="00B1366F" w:rsidP="00852730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Ludność narażona na ryzyko</w:t>
            </w:r>
            <w:r w:rsidRPr="00E17F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wystąpienia pr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zekroczenia poziomu informowania dla pyłu PM10</w:t>
            </w:r>
          </w:p>
          <w:p w:rsidR="00B1366F" w:rsidRPr="00221D36" w:rsidRDefault="00DF7A5A" w:rsidP="00BF4333">
            <w:pPr>
              <w:spacing w:after="160" w:line="259" w:lineRule="auto"/>
              <w:jc w:val="both"/>
              <w:rPr>
                <w:rFonts w:ascii="Calibri" w:hAnsi="Calibr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Ludność zamieszkująca obszar miast</w:t>
            </w:r>
            <w:r w:rsidR="00375F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 </w:t>
            </w:r>
            <w:r w:rsidR="00221D36">
              <w:rPr>
                <w:rFonts w:ascii="Times New Roman" w:eastAsia="Calibri" w:hAnsi="Times New Roman" w:cs="Times New Roman"/>
                <w:sz w:val="24"/>
                <w:szCs w:val="24"/>
              </w:rPr>
              <w:t>Konin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na którym w dniu </w:t>
            </w:r>
            <w:r w:rsidR="00221D36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  <w:r w:rsidR="00BF4333">
              <w:rPr>
                <w:rFonts w:ascii="Times New Roman" w:eastAsia="Calibri" w:hAnsi="Times New Roman" w:cs="Times New Roman"/>
                <w:sz w:val="24"/>
                <w:szCs w:val="24"/>
              </w:rPr>
              <w:t>.02.20</w:t>
            </w:r>
            <w:bookmarkStart w:id="1" w:name="_GoBack"/>
            <w:bookmarkEnd w:id="1"/>
            <w:r w:rsidR="00BF4333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412F3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r.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istnieje ryzyko przekroczenia poziomu informowania dla pyłu PM10: </w:t>
            </w:r>
            <w:r w:rsidRPr="00145BF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szacunkowa sumaryczna liczba ludności zamieszkującej obszary miast wymienionych powyżej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- </w:t>
            </w:r>
            <w:r w:rsidR="00221D36">
              <w:rPr>
                <w:rFonts w:ascii="Calibri" w:hAnsi="Calibri"/>
              </w:rPr>
              <w:t>74</w:t>
            </w:r>
            <w:r w:rsidR="00221D36">
              <w:rPr>
                <w:rFonts w:ascii="Calibri" w:hAnsi="Calibri"/>
              </w:rPr>
              <w:t> </w:t>
            </w:r>
            <w:r w:rsidR="00221D36">
              <w:rPr>
                <w:rFonts w:ascii="Calibri" w:hAnsi="Calibri"/>
              </w:rPr>
              <w:t>834</w:t>
            </w:r>
          </w:p>
        </w:tc>
      </w:tr>
    </w:tbl>
    <w:p w:rsidR="00B1366F" w:rsidRPr="00AB45F3" w:rsidRDefault="00B1366F" w:rsidP="00B1366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ela-Siatka"/>
        <w:tblW w:w="934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498"/>
        <w:gridCol w:w="6843"/>
      </w:tblGrid>
      <w:tr w:rsidR="00B1366F" w:rsidRPr="00F7759C" w:rsidTr="00413DFB">
        <w:trPr>
          <w:trHeight w:val="586"/>
        </w:trPr>
        <w:tc>
          <w:tcPr>
            <w:tcW w:w="93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366F" w:rsidRPr="00AB45F3" w:rsidRDefault="00B1366F" w:rsidP="00852730">
            <w:pPr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121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 ZAGROŻENIU</w:t>
            </w:r>
          </w:p>
        </w:tc>
      </w:tr>
      <w:tr w:rsidR="00B1366F" w:rsidRPr="00F7759C" w:rsidTr="00413DFB">
        <w:tc>
          <w:tcPr>
            <w:tcW w:w="249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1366F" w:rsidRPr="00AB45F3" w:rsidRDefault="00B1366F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Wrażliwe grupy ludności</w:t>
            </w:r>
          </w:p>
        </w:tc>
        <w:tc>
          <w:tcPr>
            <w:tcW w:w="6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366F" w:rsidRPr="00AB45F3" w:rsidRDefault="00B1366F" w:rsidP="00B1366F">
            <w:pPr>
              <w:widowControl w:val="0"/>
              <w:numPr>
                <w:ilvl w:val="0"/>
                <w:numId w:val="1"/>
              </w:numPr>
              <w:tabs>
                <w:tab w:val="right" w:pos="284"/>
              </w:tabs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osoby cierpiące z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powodu przewlekłych chorób sercowo-naczyniowych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(zwłaszcza niewydolność serca, choroba wieńcowa), </w:t>
            </w:r>
          </w:p>
          <w:p w:rsidR="00B1366F" w:rsidRPr="00AB45F3" w:rsidRDefault="00B1366F" w:rsidP="00B1366F">
            <w:pPr>
              <w:widowControl w:val="0"/>
              <w:numPr>
                <w:ilvl w:val="0"/>
                <w:numId w:val="1"/>
              </w:numPr>
              <w:tabs>
                <w:tab w:val="right" w:pos="284"/>
              </w:tabs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przewlekłych chorób układu oddechowego 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np.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astma, przewlekła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obturacyjna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choroba płuc), </w:t>
            </w:r>
          </w:p>
          <w:p w:rsidR="00B1366F" w:rsidRDefault="00B1366F" w:rsidP="00B1366F">
            <w:pPr>
              <w:widowControl w:val="0"/>
              <w:numPr>
                <w:ilvl w:val="0"/>
                <w:numId w:val="1"/>
              </w:numPr>
              <w:tabs>
                <w:tab w:val="right" w:pos="284"/>
              </w:tabs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st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arsze, kobiety w ciąży oraz dzieci,</w:t>
            </w:r>
          </w:p>
          <w:p w:rsidR="00B1366F" w:rsidRPr="00AB45F3" w:rsidRDefault="00B1366F" w:rsidP="00B1366F">
            <w:pPr>
              <w:widowControl w:val="0"/>
              <w:numPr>
                <w:ilvl w:val="0"/>
                <w:numId w:val="1"/>
              </w:numPr>
              <w:tabs>
                <w:tab w:val="right" w:pos="284"/>
              </w:tabs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osoby z rozpoznaną chorobą nowotworową oraz ozdrowieńcy.</w:t>
            </w:r>
          </w:p>
        </w:tc>
      </w:tr>
      <w:tr w:rsidR="00B1366F" w:rsidRPr="00F7759C" w:rsidTr="00413DFB">
        <w:tc>
          <w:tcPr>
            <w:tcW w:w="24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1366F" w:rsidRPr="00AB45F3" w:rsidRDefault="00B1366F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Możliwe negatywne skutki dla zdrowia</w:t>
            </w:r>
          </w:p>
        </w:tc>
        <w:tc>
          <w:tcPr>
            <w:tcW w:w="6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366F" w:rsidRDefault="00B1366F" w:rsidP="00852730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chorób serca mogą odc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zuwać pogorszenie samopoczucia np.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uczucie bólu w kla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tce piersiowej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brak tchu, znużenie. </w:t>
            </w:r>
          </w:p>
          <w:p w:rsidR="00B1366F" w:rsidRDefault="00B1366F" w:rsidP="00852730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przewlekłych chorób układu oddechowego mogą odczuwać przejściowe nasilenie dol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egliwości, w tym kaszel, dyskomfort w klatce piersiowej, nasilenie się objawów ataków astmy.</w:t>
            </w:r>
          </w:p>
          <w:p w:rsidR="00B1366F" w:rsidRPr="00AB45F3" w:rsidRDefault="00B1366F" w:rsidP="00852730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Podobne objawy mogą wystąpić również u osób zdrowych. W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okresach wysokich stężeń pyłu zawieszonego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 powietrzu zwiększa się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ryzyko infekcji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dróg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oddechow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ych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B1366F" w:rsidRPr="00F7759C" w:rsidTr="00413DFB">
        <w:tc>
          <w:tcPr>
            <w:tcW w:w="24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1366F" w:rsidRPr="00AB45F3" w:rsidRDefault="00B1366F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Zalecane środki ostrożności</w:t>
            </w:r>
          </w:p>
        </w:tc>
        <w:tc>
          <w:tcPr>
            <w:tcW w:w="6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366F" w:rsidRPr="005052D4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5052D4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Ogół ludności:</w:t>
            </w:r>
          </w:p>
          <w:p w:rsidR="00B1366F" w:rsidRDefault="00B1366F" w:rsidP="00852730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rozważ ograniczenie intensywnego wysiłku fizycznego na zewnątrz jeśli odczuwasz pieczenie w oczach, kaszel lub ból gardła, </w:t>
            </w:r>
          </w:p>
          <w:p w:rsidR="00B1366F" w:rsidRDefault="00B1366F" w:rsidP="00852730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ogranicz wietrzenie pomieszczeń, </w:t>
            </w:r>
          </w:p>
          <w:p w:rsidR="00B1366F" w:rsidRDefault="00B1366F" w:rsidP="00852730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unikaj działań zwiększających zanieczyszczenie powietrza, np. palenia w kominku.</w:t>
            </w:r>
          </w:p>
          <w:p w:rsidR="00B1366F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  <w:p w:rsidR="00B1366F" w:rsidRPr="005052D4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5052D4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Wrażliwe grupy ludności:</w:t>
            </w:r>
          </w:p>
          <w:p w:rsidR="00B1366F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ogranicz intensywny wysiłek fizyczny na zewnątrz, </w:t>
            </w:r>
          </w:p>
          <w:p w:rsidR="00B1366F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nie zapominaj o normalnie przyjmowanych lekach, </w:t>
            </w:r>
          </w:p>
          <w:p w:rsidR="00B1366F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osoby z astmą mogą częściej odczuwać objawy (duszność, kaszel, świsty) i potrzebować swoich leków częściej niż normalnie,</w:t>
            </w:r>
          </w:p>
          <w:p w:rsidR="00B1366F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ogranicz wietrzenie pomieszczeń,</w:t>
            </w:r>
          </w:p>
          <w:p w:rsidR="00B1366F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unikaj działań zwiększających zanieczyszczenie powietrza, np. palenia w kominku.</w:t>
            </w:r>
          </w:p>
          <w:p w:rsidR="00B1366F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 przypadku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nasilenia objawów chorobowych zalecana jest konsultacja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z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lekarzem.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B1366F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1366F" w:rsidRPr="00B60103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B60103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Zaleca się również:</w:t>
            </w:r>
          </w:p>
          <w:p w:rsidR="00B1366F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zwiększenie nadzoru nad osobami przewlekle chorymi, w tym niepełnosprawnymi, </w:t>
            </w:r>
          </w:p>
          <w:p w:rsidR="00B1366F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prowadzenie szerokiej edukacji adresowanej przede wszystkim do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uczniów szkół podstawowych, średnich oraz ich prawnych opiekunów, dotyczącej problemu zanieczyszczonego powietrza oraz możliwych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zachowań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 czynności zmniejszających ryzyko narażenia na wysokie stężenia zanieczyszczeń w tym pyłu zawieszonego,</w:t>
            </w:r>
          </w:p>
          <w:p w:rsidR="00B1366F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bieżące śledzenie informacji o zanieczyszczeniu powietrza</w:t>
            </w:r>
          </w:p>
          <w:p w:rsidR="00B1366F" w:rsidRPr="00AB45F3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firstLine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hyperlink r:id="rId6" w:history="1">
              <w:r w:rsidRPr="00017EB7">
                <w:rPr>
                  <w:rStyle w:val="Hipercze"/>
                  <w:rFonts w:ascii="Times New Roman" w:eastAsia="Calibri" w:hAnsi="Times New Roman" w:cs="Times New Roman"/>
                  <w:sz w:val="24"/>
                  <w:szCs w:val="24"/>
                </w:rPr>
                <w:t>http://powietrze.gios.gov.pl/pjp/current</w:t>
              </w:r>
            </w:hyperlink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).</w:t>
            </w:r>
          </w:p>
        </w:tc>
      </w:tr>
      <w:tr w:rsidR="00B1366F" w:rsidRPr="00F7759C" w:rsidTr="00413DFB">
        <w:tc>
          <w:tcPr>
            <w:tcW w:w="249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1366F" w:rsidRPr="00AB45F3" w:rsidRDefault="00B1366F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366F" w:rsidRPr="005052D4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</w:tr>
    </w:tbl>
    <w:p w:rsidR="00B1366F" w:rsidRPr="00AB45F3" w:rsidRDefault="00B1366F" w:rsidP="00B1366F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"/>
        <w:tblW w:w="932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537"/>
        <w:gridCol w:w="6785"/>
      </w:tblGrid>
      <w:tr w:rsidR="00B1366F" w:rsidRPr="00F7759C" w:rsidTr="00852730">
        <w:trPr>
          <w:trHeight w:val="531"/>
        </w:trPr>
        <w:tc>
          <w:tcPr>
            <w:tcW w:w="932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366F" w:rsidRPr="00AB45F3" w:rsidRDefault="00B1366F" w:rsidP="00852730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121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DZIAŁANIA ZMIERZAJĄCE DO OGRANICZENIA PRZEKROCZEŃ</w:t>
            </w:r>
          </w:p>
        </w:tc>
      </w:tr>
      <w:tr w:rsidR="00B1366F" w:rsidRPr="00F7759C" w:rsidTr="00852730">
        <w:tc>
          <w:tcPr>
            <w:tcW w:w="2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1366F" w:rsidRPr="00AB45F3" w:rsidRDefault="00B1366F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Zakres działań krótkoterminowych</w:t>
            </w:r>
          </w:p>
        </w:tc>
        <w:tc>
          <w:tcPr>
            <w:tcW w:w="678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366F" w:rsidRPr="00AB45F3" w:rsidRDefault="00BF4333" w:rsidP="006F313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Działania określone przez Zarząd Województwa w planach działań krótkoterminowych</w:t>
            </w:r>
          </w:p>
        </w:tc>
      </w:tr>
    </w:tbl>
    <w:p w:rsidR="00B1366F" w:rsidRPr="00AB45F3" w:rsidRDefault="00B1366F" w:rsidP="00B1366F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"/>
        <w:tblW w:w="932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537"/>
        <w:gridCol w:w="6785"/>
      </w:tblGrid>
      <w:tr w:rsidR="00B1366F" w:rsidRPr="00AB45F3" w:rsidTr="00852730">
        <w:trPr>
          <w:trHeight w:val="586"/>
        </w:trPr>
        <w:tc>
          <w:tcPr>
            <w:tcW w:w="932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B1366F" w:rsidRPr="004B61C1" w:rsidRDefault="00B1366F" w:rsidP="00852730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D121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ORGANIZACYJNE</w:t>
            </w:r>
          </w:p>
        </w:tc>
      </w:tr>
      <w:tr w:rsidR="00B1366F" w:rsidRPr="00AB45F3" w:rsidTr="00852730">
        <w:tc>
          <w:tcPr>
            <w:tcW w:w="253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B1366F" w:rsidRPr="00AB45F3" w:rsidRDefault="00B1366F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 wydania</w:t>
            </w:r>
          </w:p>
        </w:tc>
        <w:tc>
          <w:tcPr>
            <w:tcW w:w="678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B1366F" w:rsidRPr="00AB45F3" w:rsidRDefault="00221D36" w:rsidP="00375FC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18</w:t>
            </w:r>
            <w:r w:rsidR="00BF433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.02.2021</w:t>
            </w:r>
            <w:r w:rsidR="00B1366F"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r.</w:t>
            </w:r>
            <w:r w:rsidR="00B1366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godz. 9.00</w:t>
            </w:r>
          </w:p>
        </w:tc>
      </w:tr>
      <w:tr w:rsidR="00B1366F" w:rsidRPr="00AB45F3" w:rsidTr="00852730">
        <w:tc>
          <w:tcPr>
            <w:tcW w:w="2537" w:type="dxa"/>
            <w:shd w:val="clear" w:color="auto" w:fill="auto"/>
            <w:vAlign w:val="center"/>
          </w:tcPr>
          <w:p w:rsidR="00B1366F" w:rsidRPr="00AB45F3" w:rsidRDefault="00B1366F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Podstawa prawna</w:t>
            </w:r>
          </w:p>
        </w:tc>
        <w:tc>
          <w:tcPr>
            <w:tcW w:w="6785" w:type="dxa"/>
            <w:shd w:val="clear" w:color="auto" w:fill="auto"/>
            <w:vAlign w:val="center"/>
          </w:tcPr>
          <w:p w:rsidR="00BF4333" w:rsidRPr="00F7759C" w:rsidRDefault="00BF4333" w:rsidP="00BF4333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Ustawa z dnia 27 kwietnia 2001 r. Prawo ochrony środowiska</w:t>
            </w:r>
            <w:r w:rsidRPr="00F775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Dz. U. z 2019 r. poz. 1396 z </w:t>
            </w:r>
            <w:proofErr w:type="spellStart"/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późn</w:t>
            </w:r>
            <w:proofErr w:type="spellEnd"/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. zm.)</w:t>
            </w:r>
          </w:p>
          <w:p w:rsidR="00B1366F" w:rsidRPr="00AB45F3" w:rsidRDefault="00BF4333" w:rsidP="00BF4333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rozporządzenie Ministra Środowiska z dnia 8 października 2019</w:t>
            </w:r>
            <w:r w:rsidRPr="00F775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 </w:t>
            </w: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r. zmieniając</w:t>
            </w:r>
            <w:r w:rsidRPr="00F775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e</w:t>
            </w: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rozporządzenie w sprawie poziomów niektórych substancji w powietrzu (Dz. U. poz. 1931)</w:t>
            </w:r>
          </w:p>
        </w:tc>
      </w:tr>
      <w:tr w:rsidR="00B1366F" w:rsidRPr="00AB45F3" w:rsidTr="00852730">
        <w:tc>
          <w:tcPr>
            <w:tcW w:w="2537" w:type="dxa"/>
            <w:shd w:val="clear" w:color="auto" w:fill="auto"/>
            <w:vAlign w:val="center"/>
          </w:tcPr>
          <w:p w:rsidR="00B1366F" w:rsidRPr="00AB45F3" w:rsidRDefault="00B1366F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Źródła danych</w:t>
            </w:r>
          </w:p>
        </w:tc>
        <w:tc>
          <w:tcPr>
            <w:tcW w:w="6785" w:type="dxa"/>
            <w:shd w:val="clear" w:color="auto" w:fill="auto"/>
            <w:vAlign w:val="center"/>
          </w:tcPr>
          <w:p w:rsidR="00B1366F" w:rsidRPr="00AB45F3" w:rsidRDefault="00B1366F" w:rsidP="00B1366F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Państwowy Monitoring Środowiska – dane z systemu monitoringu jakości powietrza Głównego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Inspektoratu Ochrony Środowiska</w:t>
            </w:r>
          </w:p>
          <w:p w:rsidR="00B1366F" w:rsidRPr="00AB45F3" w:rsidRDefault="00B1366F" w:rsidP="00B1366F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Instytut Ochrony Środowiska – Państwowy Instytut Badawczy (IOŚ-PIB) w Warszawie - prognoza jakości powietrza</w:t>
            </w:r>
          </w:p>
        </w:tc>
      </w:tr>
      <w:tr w:rsidR="00B1366F" w:rsidRPr="00AB45F3" w:rsidTr="00852730">
        <w:tc>
          <w:tcPr>
            <w:tcW w:w="2537" w:type="dxa"/>
            <w:shd w:val="clear" w:color="auto" w:fill="auto"/>
            <w:vAlign w:val="center"/>
          </w:tcPr>
          <w:p w:rsidR="00B1366F" w:rsidRPr="00AB45F3" w:rsidRDefault="00B1366F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Opracowanie</w:t>
            </w:r>
          </w:p>
        </w:tc>
        <w:tc>
          <w:tcPr>
            <w:tcW w:w="6785" w:type="dxa"/>
            <w:shd w:val="clear" w:color="auto" w:fill="auto"/>
            <w:vAlign w:val="center"/>
          </w:tcPr>
          <w:p w:rsidR="00B1366F" w:rsidRPr="007B2D65" w:rsidRDefault="00B1366F" w:rsidP="00852730">
            <w:pPr>
              <w:pStyle w:val="Tekstkomentarza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Departament Monitoringu Środowiska Głównego Inspektoratu Ochrony Środowiska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Regionalny Wydział Monitoringu Środowiska w Poznaniu</w:t>
            </w:r>
          </w:p>
        </w:tc>
      </w:tr>
      <w:tr w:rsidR="00B1366F" w:rsidRPr="00AB45F3" w:rsidTr="00852730">
        <w:tc>
          <w:tcPr>
            <w:tcW w:w="253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B1366F" w:rsidRPr="00AB45F3" w:rsidRDefault="00B1366F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Publikacja</w:t>
            </w:r>
          </w:p>
        </w:tc>
        <w:tc>
          <w:tcPr>
            <w:tcW w:w="678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B1366F" w:rsidRPr="00AB45F3" w:rsidRDefault="00221D36" w:rsidP="008527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7" w:history="1">
              <w:r w:rsidR="00B1366F" w:rsidRPr="00AB45F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http://powietrze.gios.gov.pl/pjp/warnings</w:t>
              </w:r>
            </w:hyperlink>
          </w:p>
        </w:tc>
      </w:tr>
    </w:tbl>
    <w:p w:rsidR="00B1366F" w:rsidRDefault="00B1366F" w:rsidP="00B1366F">
      <w:pPr>
        <w:rPr>
          <w:rFonts w:ascii="Times New Roman" w:eastAsia="Calibri" w:hAnsi="Times New Roman" w:cs="Times New Roman"/>
          <w:sz w:val="24"/>
          <w:szCs w:val="24"/>
        </w:rPr>
      </w:pPr>
    </w:p>
    <w:p w:rsidR="00B1366F" w:rsidRDefault="00B1366F"/>
    <w:p w:rsidR="00B1366F" w:rsidRDefault="00B1366F"/>
    <w:p w:rsidR="00B1366F" w:rsidRDefault="00B1366F"/>
    <w:sectPr w:rsidR="00B136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781FFC"/>
    <w:multiLevelType w:val="hybridMultilevel"/>
    <w:tmpl w:val="630C4830"/>
    <w:lvl w:ilvl="0" w:tplc="7FE4F1BA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A9717C"/>
    <w:multiLevelType w:val="hybridMultilevel"/>
    <w:tmpl w:val="D2780756"/>
    <w:lvl w:ilvl="0" w:tplc="B090FD7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8285AB7"/>
    <w:multiLevelType w:val="hybridMultilevel"/>
    <w:tmpl w:val="F3D25DC6"/>
    <w:lvl w:ilvl="0" w:tplc="DDACC78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C74"/>
    <w:rsid w:val="00025C9F"/>
    <w:rsid w:val="00221D36"/>
    <w:rsid w:val="002F0C73"/>
    <w:rsid w:val="00375FC3"/>
    <w:rsid w:val="00413DFB"/>
    <w:rsid w:val="004B432E"/>
    <w:rsid w:val="005F3C74"/>
    <w:rsid w:val="006C492C"/>
    <w:rsid w:val="006F3136"/>
    <w:rsid w:val="008C7320"/>
    <w:rsid w:val="009A1773"/>
    <w:rsid w:val="00A01356"/>
    <w:rsid w:val="00A45063"/>
    <w:rsid w:val="00A92550"/>
    <w:rsid w:val="00B1366F"/>
    <w:rsid w:val="00BF4333"/>
    <w:rsid w:val="00CF765D"/>
    <w:rsid w:val="00DF7A5A"/>
    <w:rsid w:val="00E76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B454AF-D5DA-4BC2-8525-9BA7C9539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F3C74"/>
    <w:pPr>
      <w:spacing w:after="200" w:line="276" w:lineRule="auto"/>
    </w:p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F3C7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F3C7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ela-Siatka">
    <w:name w:val="Table Grid"/>
    <w:basedOn w:val="Standardowy"/>
    <w:uiPriority w:val="59"/>
    <w:rsid w:val="00B136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1366F"/>
    <w:rPr>
      <w:color w:val="0563C1" w:themeColor="hyperlink"/>
      <w:u w:val="single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1366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1366F"/>
    <w:rPr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B136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A925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3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4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powietrze.gios.gov.pl/pjp/warning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powietrze.gios.gov.pl/pjp/curren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467259-0952-458C-9D0B-44DF2FDA0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618</Words>
  <Characters>3712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Krysiak</dc:creator>
  <cp:keywords/>
  <dc:description/>
  <cp:lastModifiedBy>Michał Milewski</cp:lastModifiedBy>
  <cp:revision>6</cp:revision>
  <dcterms:created xsi:type="dcterms:W3CDTF">2021-02-01T07:07:00Z</dcterms:created>
  <dcterms:modified xsi:type="dcterms:W3CDTF">2021-02-18T06:31:00Z</dcterms:modified>
</cp:coreProperties>
</file>