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BD2" w:rsidRPr="00784BD2" w:rsidRDefault="00784BD2" w:rsidP="00784BD2">
      <w:pPr>
        <w:tabs>
          <w:tab w:val="left" w:pos="4962"/>
        </w:tabs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4BD2">
        <w:rPr>
          <w:rFonts w:ascii="Times New Roman" w:hAnsi="Times New Roman" w:cs="Times New Roman"/>
          <w:b/>
          <w:bCs/>
        </w:rPr>
        <w:tab/>
      </w:r>
      <w:r w:rsidRPr="00784BD2">
        <w:rPr>
          <w:rFonts w:ascii="Times New Roman" w:hAnsi="Times New Roman" w:cs="Times New Roman"/>
          <w:b/>
          <w:bCs/>
          <w:sz w:val="28"/>
          <w:szCs w:val="28"/>
        </w:rPr>
        <w:t xml:space="preserve">Starostwo Powiatowe </w:t>
      </w:r>
    </w:p>
    <w:p w:rsidR="00784BD2" w:rsidRPr="00784BD2" w:rsidRDefault="00784BD2" w:rsidP="00784BD2">
      <w:pPr>
        <w:tabs>
          <w:tab w:val="left" w:pos="4962"/>
        </w:tabs>
        <w:spacing w:after="120" w:line="48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784BD2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Pr="00784BD2">
        <w:rPr>
          <w:rFonts w:ascii="Times New Roman" w:hAnsi="Times New Roman" w:cs="Times New Roman"/>
          <w:b/>
          <w:sz w:val="28"/>
          <w:szCs w:val="28"/>
        </w:rPr>
        <w:t xml:space="preserve"> Słupcy</w:t>
      </w:r>
    </w:p>
    <w:p w:rsidR="00784BD2" w:rsidRPr="00784BD2" w:rsidRDefault="00784BD2" w:rsidP="00784BD2">
      <w:pPr>
        <w:tabs>
          <w:tab w:val="left" w:pos="4962"/>
        </w:tabs>
        <w:spacing w:after="0" w:line="312" w:lineRule="auto"/>
        <w:jc w:val="both"/>
        <w:rPr>
          <w:rFonts w:ascii="Times New Roman" w:hAnsi="Times New Roman" w:cs="Times New Roman"/>
          <w:b/>
          <w:bCs/>
          <w:spacing w:val="26"/>
          <w:sz w:val="24"/>
          <w:szCs w:val="24"/>
        </w:rPr>
      </w:pPr>
      <w:r w:rsidRPr="00784BD2">
        <w:rPr>
          <w:rFonts w:ascii="Times New Roman" w:hAnsi="Times New Roman" w:cs="Times New Roman"/>
          <w:b/>
          <w:bCs/>
          <w:sz w:val="24"/>
          <w:szCs w:val="24"/>
        </w:rPr>
        <w:t xml:space="preserve">Proszę o udzielenie nieodpłatnej pomocy prawnej lub nieodpłatnego poradnictwa obywatelskiego </w:t>
      </w:r>
      <w:r w:rsidRPr="00784BD2">
        <w:rPr>
          <w:rFonts w:ascii="Times New Roman" w:hAnsi="Times New Roman" w:cs="Times New Roman"/>
          <w:b/>
          <w:bCs/>
          <w:spacing w:val="26"/>
          <w:sz w:val="24"/>
          <w:szCs w:val="24"/>
        </w:rPr>
        <w:t>za pośrednictwem środków porozumiewania się na odległość</w:t>
      </w:r>
      <w:r>
        <w:rPr>
          <w:rFonts w:ascii="Times New Roman" w:hAnsi="Times New Roman" w:cs="Times New Roman"/>
          <w:b/>
          <w:bCs/>
          <w:spacing w:val="26"/>
          <w:sz w:val="24"/>
          <w:szCs w:val="24"/>
        </w:rPr>
        <w:t>.</w:t>
      </w:r>
    </w:p>
    <w:p w:rsidR="00784BD2" w:rsidRPr="00784BD2" w:rsidRDefault="00784BD2" w:rsidP="00784BD2">
      <w:pPr>
        <w:tabs>
          <w:tab w:val="left" w:pos="4962"/>
        </w:tabs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BD2">
        <w:rPr>
          <w:rFonts w:ascii="Times New Roman" w:hAnsi="Times New Roman" w:cs="Times New Roman"/>
          <w:b/>
          <w:bCs/>
          <w:sz w:val="24"/>
          <w:szCs w:val="24"/>
        </w:rPr>
        <w:t xml:space="preserve">Informuję, że dostępne dla mnie środki porozumiewania się na odległość to: </w:t>
      </w:r>
    </w:p>
    <w:p w:rsidR="00784BD2" w:rsidRPr="00784BD2" w:rsidRDefault="00784BD2" w:rsidP="00784BD2">
      <w:pPr>
        <w:pStyle w:val="Akapitzlist"/>
        <w:tabs>
          <w:tab w:val="left" w:pos="496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4BD2">
        <w:rPr>
          <w:rFonts w:ascii="Times New Roman" w:hAnsi="Times New Roman" w:cs="Times New Roman"/>
          <w:sz w:val="24"/>
          <w:szCs w:val="24"/>
        </w:rPr>
        <w:sym w:font="Symbol" w:char="F001"/>
      </w:r>
      <w:r w:rsidRPr="00784BD2">
        <w:rPr>
          <w:rFonts w:ascii="Times New Roman" w:hAnsi="Times New Roman" w:cs="Times New Roman"/>
          <w:sz w:val="24"/>
          <w:szCs w:val="24"/>
        </w:rPr>
        <w:t xml:space="preserve"> telefon, numer . . . . . . . . . . . . . . . . . . . . . . . . . . . . . . . . . . . . . . . . . . . . . . . . . . . . . . . . </w:t>
      </w:r>
    </w:p>
    <w:p w:rsidR="00784BD2" w:rsidRPr="00784BD2" w:rsidRDefault="00784BD2" w:rsidP="00784BD2">
      <w:pPr>
        <w:pStyle w:val="Akapitzlist"/>
        <w:tabs>
          <w:tab w:val="left" w:pos="496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4BD2">
        <w:rPr>
          <w:rFonts w:ascii="Times New Roman" w:hAnsi="Times New Roman" w:cs="Times New Roman"/>
          <w:sz w:val="24"/>
          <w:szCs w:val="24"/>
        </w:rPr>
        <w:sym w:font="Symbol" w:char="F001"/>
      </w:r>
      <w:r w:rsidRPr="00784BD2">
        <w:rPr>
          <w:rFonts w:ascii="Times New Roman" w:hAnsi="Times New Roman" w:cs="Times New Roman"/>
          <w:sz w:val="24"/>
          <w:szCs w:val="24"/>
        </w:rPr>
        <w:t xml:space="preserve"> poczta elektroniczna, adres e-mail . . . . . . . . . . . . . . . . . . . . . . . . . . . . . . . . . . . . . . . . </w:t>
      </w:r>
    </w:p>
    <w:p w:rsidR="00784BD2" w:rsidRPr="00784BD2" w:rsidRDefault="00784BD2" w:rsidP="00784BD2">
      <w:pPr>
        <w:tabs>
          <w:tab w:val="left" w:pos="4962"/>
        </w:tabs>
        <w:spacing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BD2">
        <w:rPr>
          <w:rFonts w:ascii="Times New Roman" w:hAnsi="Times New Roman" w:cs="Times New Roman"/>
          <w:b/>
          <w:bCs/>
          <w:sz w:val="24"/>
          <w:szCs w:val="24"/>
        </w:rPr>
        <w:t xml:space="preserve">Oświadczenie, o którym mowa w art. 4 ust. 2 ustawy z dnia 5 sierpnia 2015 r. </w:t>
      </w:r>
      <w:r w:rsidRPr="00784BD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o nieodpłatnej pomocy prawnej, nieodpłatnym poradnictwie obywatelskim oraz edukacji prawnej </w:t>
      </w:r>
    </w:p>
    <w:p w:rsidR="00784BD2" w:rsidRPr="00784BD2" w:rsidRDefault="00784BD2" w:rsidP="00784BD2">
      <w:pPr>
        <w:pStyle w:val="Akapitzlist"/>
        <w:tabs>
          <w:tab w:val="left" w:pos="4962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4BD2">
        <w:rPr>
          <w:rFonts w:ascii="Times New Roman" w:hAnsi="Times New Roman" w:cs="Times New Roman"/>
          <w:sz w:val="24"/>
          <w:szCs w:val="24"/>
        </w:rPr>
        <w:t xml:space="preserve">Ja, niżej podpisany(na), (imię, nazwisko, adres)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, PESEL </w:t>
      </w:r>
      <w:r w:rsidRPr="00784BD2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784BD2">
        <w:rPr>
          <w:rFonts w:ascii="Times New Roman" w:hAnsi="Times New Roman" w:cs="Times New Roman"/>
          <w:sz w:val="24"/>
          <w:szCs w:val="24"/>
        </w:rPr>
        <w:t xml:space="preserve"> . . . . . . . . . . . . . . . . . . . . . . , oświadczam, że nie jestem w stanie ponieść kosztów odpłatnej pomocy prawnej. </w:t>
      </w:r>
    </w:p>
    <w:p w:rsidR="00784BD2" w:rsidRDefault="00784BD2" w:rsidP="00784BD2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784B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Oświadczam, że zapoznałem się z poniższą klauzulą informacyjną i wyrażam zgodę na przetwarzanie podanych danych przez starostwo powiatowe oraz w systemie teleinformatycznym Ministerstwa Sprawiedliwości do obsługi nieodpłatnej pomocy prawnej, nieodpłatnego poradnictwa obywatelskiego oraz edukacji prawnej</w:t>
      </w:r>
      <w:r w:rsidRPr="00784BD2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.</w:t>
      </w:r>
      <w:r w:rsidRPr="00784BD2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ab/>
      </w:r>
      <w:r w:rsidRPr="00784BD2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ab/>
      </w:r>
    </w:p>
    <w:p w:rsidR="00784BD2" w:rsidRDefault="00784BD2" w:rsidP="00784BD2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84BD2" w:rsidRPr="00784BD2" w:rsidRDefault="00784BD2" w:rsidP="00784BD2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4B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sym w:font="Times New Roman" w:char="F0A3"/>
      </w:r>
      <w:r w:rsidRPr="00784B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TAK     </w:t>
      </w:r>
      <w:r w:rsidRPr="00784B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sym w:font="Times New Roman" w:char="F0A3"/>
      </w:r>
      <w:r w:rsidRPr="00784B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NIE    </w:t>
      </w:r>
    </w:p>
    <w:p w:rsidR="00784BD2" w:rsidRPr="00784BD2" w:rsidRDefault="00784BD2" w:rsidP="00784BD2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84BD2" w:rsidRPr="00784BD2" w:rsidRDefault="00784BD2" w:rsidP="00784BD2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BD2" w:rsidRPr="00784BD2" w:rsidRDefault="00784BD2" w:rsidP="00784BD2">
      <w:pPr>
        <w:rPr>
          <w:rFonts w:ascii="Times New Roman" w:hAnsi="Times New Roman" w:cs="Times New Roman"/>
          <w:sz w:val="24"/>
          <w:szCs w:val="24"/>
        </w:rPr>
      </w:pPr>
      <w:r w:rsidRPr="00784BD2">
        <w:rPr>
          <w:rFonts w:ascii="Times New Roman" w:hAnsi="Times New Roman" w:cs="Times New Roman"/>
          <w:sz w:val="24"/>
          <w:szCs w:val="24"/>
        </w:rPr>
        <w:t xml:space="preserve">(data i podpis osoby uprawnionej)   . . . . . . . . . . . . . . . . . . . . . . . . . . . . . . . . . . . . . . . . . . . . . . . . . . . . . . . . . . . . . . . . . . . . . . . . . </w:t>
      </w:r>
    </w:p>
    <w:p w:rsidR="00784BD2" w:rsidRPr="00784BD2" w:rsidRDefault="00784BD2" w:rsidP="00784BD2">
      <w:pPr>
        <w:rPr>
          <w:rFonts w:ascii="Times New Roman" w:hAnsi="Times New Roman" w:cs="Times New Roman"/>
          <w:sz w:val="24"/>
          <w:szCs w:val="24"/>
        </w:rPr>
      </w:pPr>
      <w:r w:rsidRPr="00784BD2">
        <w:rPr>
          <w:rFonts w:ascii="Times New Roman" w:hAnsi="Times New Roman" w:cs="Times New Roman"/>
          <w:sz w:val="24"/>
          <w:szCs w:val="24"/>
        </w:rPr>
        <w:t>1) W przypadku braku numeru PESEL – numer paszportu albo innego dokumentu stwierdzającego tożsamość.</w:t>
      </w:r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784BD2" w:rsidRDefault="00784BD2" w:rsidP="00784BD2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Hlk34829376"/>
      <w:bookmarkStart w:id="1" w:name="_GoBack"/>
      <w:bookmarkEnd w:id="1"/>
    </w:p>
    <w:p w:rsidR="00784BD2" w:rsidRPr="00784BD2" w:rsidRDefault="00784BD2" w:rsidP="00784BD2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784BD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KLAUZULA INFORMACYJNA O PRZETWARZANIU DANYCH OSOBOWYCH </w:t>
      </w:r>
      <w:r w:rsidRPr="00784BD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/>
        <w:t>W SYSTEMIE TELEINFORMATYCZNYM DO OBSŁUGI NIEODPŁATNEJ POMOCY PRAWNEJ, NIEODPŁATNEGO PORADNICTWA OBYWATELSKIEGO ORAZ EDUKACJI PRAWNEJ</w:t>
      </w:r>
    </w:p>
    <w:p w:rsidR="00784BD2" w:rsidRPr="00784BD2" w:rsidRDefault="00784BD2" w:rsidP="00784BD2">
      <w:pPr>
        <w:spacing w:after="12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 xml:space="preserve">Zgodnie z art. 13 rozporządzenia Parlamentu Europejskiego i Rady (UE) 2016/679 z 27 kwietnia 2016 r. </w:t>
      </w:r>
      <w:r w:rsidRPr="00784BD2">
        <w:rPr>
          <w:rFonts w:ascii="Times New Roman" w:hAnsi="Times New Roman" w:cs="Times New Roman"/>
          <w:sz w:val="20"/>
          <w:szCs w:val="20"/>
        </w:rPr>
        <w:br/>
        <w:t>w sprawie ochrony osób fizycznych w związku z przetwarzaniem danych osobowych i w sprawie swobodnego przepływu takich danych oraz uchylenia dyrektywy 95/46/WE (RODO), informujemy, iż:</w:t>
      </w:r>
    </w:p>
    <w:p w:rsidR="00784BD2" w:rsidRPr="00784BD2" w:rsidRDefault="00784BD2" w:rsidP="00784BD2">
      <w:pPr>
        <w:spacing w:after="120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 xml:space="preserve">Administratorem Pani/Pana danych osobowych jest Minister Sprawiedliwości z siedzibą w Warszawie, Al. Ujazdowskie 11, kod pocztowy 00-950, a także właściwe starostwa powiatowe oraz wojewodowie – w zakresie ich zadań realizowanych na podstawie obowiązujących przepisów. Przetwarzanie Pani/Pana danych osobowych będzie się odbywać w celu realizacji zadań wynikających z ustawy z dnia 5 sierpnia 2015 r. o nieodpłatnej pomocy prawnej, nieodpłatnym poradnictwie obywatelskim oraz edukacji prawnej, a także zadań starostw powiatowych, wojewodów i Ministerstwa Sprawiedliwości  wynikających z innych powiązanych przepisów. </w:t>
      </w:r>
      <w:r w:rsidRPr="00784BD2">
        <w:rPr>
          <w:rFonts w:ascii="Times New Roman" w:hAnsi="Times New Roman" w:cs="Times New Roman"/>
          <w:color w:val="000000" w:themeColor="text1"/>
          <w:sz w:val="20"/>
          <w:szCs w:val="20"/>
        </w:rPr>
        <w:t>Dane osobowe przetwarzane będą na podstawie art. 6 ust. 1 lit a, c i e RODO tj. na podstawie zgody, w celu wypełnienia obowiązku prawnego ciążącego na administratorze oraz wykonywania zadań realizowanych w interesie publicznym lub w ramach sprawowania władzy publicznej powierzonej administratorowi.</w:t>
      </w:r>
    </w:p>
    <w:p w:rsidR="00784BD2" w:rsidRPr="00784BD2" w:rsidRDefault="00784BD2" w:rsidP="00784BD2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 xml:space="preserve">Sposoby kontaktu z inspektorem ochrony danych w Ministerstwie Sprawiedliwości: Inspektor ochrony danych, Al. Ujazdowskie 11, kod pocztowy 00-950 Warszawa, adres e-mail: </w:t>
      </w:r>
      <w:hyperlink r:id="rId6" w:history="1">
        <w:r w:rsidRPr="00784BD2">
          <w:rPr>
            <w:rStyle w:val="Hipercze"/>
            <w:rFonts w:ascii="Times New Roman" w:hAnsi="Times New Roman" w:cs="Times New Roman"/>
            <w:sz w:val="20"/>
            <w:szCs w:val="20"/>
          </w:rPr>
          <w:t>iod@ms.gov.pl</w:t>
        </w:r>
      </w:hyperlink>
      <w:r w:rsidRPr="00784BD2">
        <w:rPr>
          <w:rFonts w:ascii="Times New Roman" w:hAnsi="Times New Roman" w:cs="Times New Roman"/>
          <w:sz w:val="20"/>
          <w:szCs w:val="20"/>
        </w:rPr>
        <w:t xml:space="preserve"> a z inspektorami ochrony danych we właściwych starostwach powiatowych i w urzędach wojewódzkich zgodnie z informacjami podanymi na stronach internetowych tych urzędów. Z inspektorami ochrony danych można kontaktować się we wszystkich sprawach dotyczących przetwarzania danych osobowych oraz korzystania z praw związanych z przetwarzaniem danych.</w:t>
      </w:r>
    </w:p>
    <w:p w:rsidR="00784BD2" w:rsidRPr="00784BD2" w:rsidRDefault="00784BD2" w:rsidP="00784BD2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>Pani/Pana dane osobowe będą przetwarzane oraz archiwizowane w formie elektronicznej przez okres 10 lat.</w:t>
      </w:r>
    </w:p>
    <w:p w:rsidR="00784BD2" w:rsidRPr="00784BD2" w:rsidRDefault="00784BD2" w:rsidP="00784BD2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color w:val="000000" w:themeColor="text1"/>
          <w:sz w:val="20"/>
          <w:szCs w:val="20"/>
        </w:rPr>
        <w:t>W związku z przetwarzaniem danych osobowych przysługują Pani/Panu następujące prawa:</w:t>
      </w:r>
      <w:r w:rsidRPr="00784BD2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- </w:t>
      </w:r>
      <w:r w:rsidRPr="00784BD2">
        <w:rPr>
          <w:rFonts w:ascii="Times New Roman" w:hAnsi="Times New Roman" w:cs="Times New Roman"/>
          <w:sz w:val="20"/>
          <w:szCs w:val="20"/>
        </w:rPr>
        <w:t xml:space="preserve">prawo wycofania zgody na przetwarzanie Pani/Pana danych: w zakresie, w jakim Pani/Pana dane są przetwarzane na podstawie zgody ma Pani/Pan prawo wycofania zgody na przetwarzanie danych </w:t>
      </w:r>
      <w:r w:rsidRPr="00784BD2">
        <w:rPr>
          <w:rFonts w:ascii="Times New Roman" w:hAnsi="Times New Roman" w:cs="Times New Roman"/>
          <w:sz w:val="20"/>
          <w:szCs w:val="20"/>
        </w:rPr>
        <w:br/>
        <w:t>w dowolnym momencie,</w:t>
      </w:r>
    </w:p>
    <w:p w:rsidR="00784BD2" w:rsidRPr="00784BD2" w:rsidRDefault="00784BD2" w:rsidP="00784BD2">
      <w:pPr>
        <w:spacing w:after="12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 xml:space="preserve">- prawo do usunięcia danych, </w:t>
      </w:r>
    </w:p>
    <w:p w:rsidR="00784BD2" w:rsidRPr="00784BD2" w:rsidRDefault="00784BD2" w:rsidP="00784BD2">
      <w:pPr>
        <w:spacing w:after="120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 xml:space="preserve">- prawo </w:t>
      </w:r>
      <w:r w:rsidRPr="00784B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dostępu do Pani/Pana danych osobowych, </w:t>
      </w:r>
    </w:p>
    <w:p w:rsidR="00784BD2" w:rsidRPr="00784BD2" w:rsidRDefault="00784BD2" w:rsidP="00784BD2">
      <w:pPr>
        <w:spacing w:after="120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84BD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prawo żądania sprostowania Pani/Pana danych osobowych. </w:t>
      </w:r>
    </w:p>
    <w:p w:rsidR="00784BD2" w:rsidRPr="00784BD2" w:rsidRDefault="00784BD2" w:rsidP="00784BD2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color w:val="000000" w:themeColor="text1"/>
          <w:sz w:val="20"/>
          <w:szCs w:val="20"/>
        </w:rPr>
        <w:t>Aby skorzystać</w:t>
      </w:r>
      <w:r w:rsidRPr="00784BD2">
        <w:rPr>
          <w:rFonts w:ascii="Times New Roman" w:hAnsi="Times New Roman" w:cs="Times New Roman"/>
          <w:sz w:val="20"/>
          <w:szCs w:val="20"/>
        </w:rPr>
        <w:t xml:space="preserve"> z powyższych praw, należy skontaktować się z administratorem systemu teleinformatycznego korzystając z danych kontaktowych zamieszczonych na ekranie systemu. </w:t>
      </w:r>
    </w:p>
    <w:p w:rsidR="00784BD2" w:rsidRPr="00784BD2" w:rsidRDefault="00784BD2" w:rsidP="00784BD2">
      <w:pPr>
        <w:spacing w:after="12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 xml:space="preserve">Informujemy, iż Pani/Pana dane osobowe są przekazywane innym odbiorcom wyłącznie </w:t>
      </w:r>
      <w:r w:rsidRPr="00784BD2">
        <w:rPr>
          <w:rFonts w:ascii="Times New Roman" w:hAnsi="Times New Roman" w:cs="Times New Roman"/>
          <w:sz w:val="20"/>
          <w:szCs w:val="20"/>
        </w:rPr>
        <w:br/>
        <w:t>na podstawie przepisów prawa, bądź stosownie do wyrażonej przez Panią/Pana zgody.</w:t>
      </w:r>
      <w:r w:rsidRPr="00784BD2">
        <w:rPr>
          <w:rFonts w:ascii="Times New Roman" w:hAnsi="Times New Roman" w:cs="Times New Roman"/>
          <w:sz w:val="20"/>
          <w:szCs w:val="20"/>
        </w:rPr>
        <w:br/>
      </w:r>
      <w:r w:rsidRPr="00784BD2">
        <w:rPr>
          <w:rFonts w:ascii="Times New Roman" w:hAnsi="Times New Roman" w:cs="Times New Roman"/>
          <w:sz w:val="20"/>
          <w:szCs w:val="20"/>
        </w:rPr>
        <w:tab/>
        <w:t xml:space="preserve">W ramach systemu teleinformatycznego Pani/Pana dane osobowe są przetwarzane w sposób zautomatyzowany. Nie będą podejmowane decyzje opierające się wyłącznie na zautomatyzowanym przetwarzaniu Pana Pani danych, w tym profilowaniu. </w:t>
      </w:r>
      <w:r w:rsidRPr="00784BD2">
        <w:rPr>
          <w:rFonts w:ascii="Times New Roman" w:hAnsi="Times New Roman" w:cs="Times New Roman"/>
          <w:color w:val="000000" w:themeColor="text1"/>
          <w:sz w:val="20"/>
          <w:szCs w:val="20"/>
        </w:rPr>
        <w:t>Dane osobowe nie będą przekazywane do państw trzecich lub organizacji międzynarodowych</w:t>
      </w:r>
      <w:r w:rsidRPr="00784BD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84BD2" w:rsidRPr="00784BD2" w:rsidRDefault="00784BD2" w:rsidP="00784BD2">
      <w:pPr>
        <w:spacing w:after="12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 xml:space="preserve">Przysługuje Pani/Panu prawo wniesienia skargi do organu nadzorczego, jeśli Pani/Pana zdaniem, przetwarzanie Pani/Pana danych osobowych narusza przepisy unijnego rozporządzenia RODO: </w:t>
      </w:r>
    </w:p>
    <w:p w:rsidR="00784BD2" w:rsidRPr="00784BD2" w:rsidRDefault="00784BD2" w:rsidP="00784BD2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84BD2">
        <w:rPr>
          <w:rFonts w:ascii="Times New Roman" w:hAnsi="Times New Roman" w:cs="Times New Roman"/>
          <w:sz w:val="20"/>
          <w:szCs w:val="20"/>
        </w:rPr>
        <w:t>Biuro Prezesa Urzędu Ochrony Danych Osobowych ul. Stawki 2, 00-193 Warszawa.</w:t>
      </w:r>
      <w:bookmarkEnd w:id="0"/>
    </w:p>
    <w:p w:rsidR="00784BD2" w:rsidRPr="00784BD2" w:rsidRDefault="00784BD2" w:rsidP="00784BD2">
      <w:pPr>
        <w:rPr>
          <w:rFonts w:ascii="Times New Roman" w:hAnsi="Times New Roman" w:cs="Times New Roman"/>
          <w:b/>
          <w:bCs/>
          <w:color w:val="0070C0"/>
        </w:rPr>
      </w:pPr>
    </w:p>
    <w:p w:rsidR="00176C53" w:rsidRPr="00784BD2" w:rsidRDefault="00176C53">
      <w:pPr>
        <w:rPr>
          <w:rFonts w:ascii="Times New Roman" w:hAnsi="Times New Roman" w:cs="Times New Roman"/>
        </w:rPr>
      </w:pPr>
    </w:p>
    <w:sectPr w:rsidR="00176C53" w:rsidRPr="00784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BD2" w:rsidRDefault="00784BD2" w:rsidP="00784BD2">
      <w:pPr>
        <w:spacing w:after="0" w:line="240" w:lineRule="auto"/>
      </w:pPr>
      <w:r>
        <w:separator/>
      </w:r>
    </w:p>
  </w:endnote>
  <w:endnote w:type="continuationSeparator" w:id="0">
    <w:p w:rsidR="00784BD2" w:rsidRDefault="00784BD2" w:rsidP="0078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BD2" w:rsidRDefault="00784BD2" w:rsidP="00784BD2">
      <w:pPr>
        <w:spacing w:after="0" w:line="240" w:lineRule="auto"/>
      </w:pPr>
      <w:r>
        <w:separator/>
      </w:r>
    </w:p>
  </w:footnote>
  <w:footnote w:type="continuationSeparator" w:id="0">
    <w:p w:rsidR="00784BD2" w:rsidRDefault="00784BD2" w:rsidP="00784B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BD2"/>
    <w:rsid w:val="00176C53"/>
    <w:rsid w:val="0078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6630"/>
  <w15:chartTrackingRefBased/>
  <w15:docId w15:val="{CBC572A1-3489-4B13-A20E-440F0AE8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784B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BD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4B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4B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4BD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84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ms.gov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Modrzejewska</dc:creator>
  <cp:keywords/>
  <dc:description/>
  <cp:lastModifiedBy>Małgorzata Modrzejewska</cp:lastModifiedBy>
  <cp:revision>1</cp:revision>
  <dcterms:created xsi:type="dcterms:W3CDTF">2020-03-16T09:35:00Z</dcterms:created>
  <dcterms:modified xsi:type="dcterms:W3CDTF">2020-03-16T09:39:00Z</dcterms:modified>
</cp:coreProperties>
</file>